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0B" w:rsidRDefault="002E740B" w:rsidP="002E740B">
      <w:pPr>
        <w:ind w:right="113"/>
        <w:jc w:val="center"/>
        <w:rPr>
          <w:sz w:val="16"/>
          <w:lang w:val="uk-UA"/>
        </w:rPr>
      </w:pPr>
      <w:bookmarkStart w:id="0" w:name="_GoBack"/>
      <w:bookmarkEnd w:id="0"/>
    </w:p>
    <w:p w:rsidR="002E740B" w:rsidRPr="0097561B" w:rsidRDefault="002E740B" w:rsidP="002E740B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25pt" o:ole="">
            <v:imagedata r:id="rId8" o:title=""/>
          </v:shape>
          <o:OLEObject Type="Embed" ProgID="MSDraw" ShapeID="_x0000_i1025" DrawAspect="Content" ObjectID="_1563884958" r:id="rId9">
            <o:FieldCodes>\* MERGEFORMAT</o:FieldCodes>
          </o:OLEObject>
        </w:object>
      </w:r>
    </w:p>
    <w:p w:rsidR="002E740B" w:rsidRPr="0097561B" w:rsidRDefault="002E740B" w:rsidP="002E740B">
      <w:pPr>
        <w:jc w:val="center"/>
        <w:rPr>
          <w:sz w:val="16"/>
          <w:szCs w:val="16"/>
        </w:rPr>
      </w:pPr>
    </w:p>
    <w:p w:rsidR="002E740B" w:rsidRDefault="002E740B" w:rsidP="002E740B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2E740B" w:rsidRPr="0097561B" w:rsidRDefault="002E740B" w:rsidP="002E740B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2E740B" w:rsidRDefault="002E740B" w:rsidP="002E740B">
      <w:pPr>
        <w:jc w:val="center"/>
        <w:rPr>
          <w:rFonts w:ascii="Times New Roman CYR" w:hAnsi="Times New Roman CYR"/>
          <w:sz w:val="28"/>
          <w:szCs w:val="28"/>
        </w:rPr>
      </w:pPr>
    </w:p>
    <w:p w:rsidR="002E740B" w:rsidRDefault="002E740B" w:rsidP="002E740B">
      <w:pPr>
        <w:jc w:val="center"/>
        <w:rPr>
          <w:rFonts w:ascii="Times New Roman CYR" w:hAnsi="Times New Roman CYR"/>
          <w:sz w:val="28"/>
          <w:szCs w:val="28"/>
        </w:rPr>
      </w:pPr>
    </w:p>
    <w:p w:rsidR="002E740B" w:rsidRDefault="002E740B" w:rsidP="002E740B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2E740B" w:rsidRPr="0097561B" w:rsidRDefault="002E740B" w:rsidP="002E740B">
      <w:pPr>
        <w:tabs>
          <w:tab w:val="left" w:leader="hyphen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АДМІНІСТРАТИВНОЇ КОЛЕГІЇ</w:t>
      </w:r>
    </w:p>
    <w:p w:rsidR="002E740B" w:rsidRDefault="002E740B" w:rsidP="002E740B">
      <w:pPr>
        <w:widowControl w:val="0"/>
        <w:jc w:val="center"/>
        <w:rPr>
          <w:bCs/>
          <w:sz w:val="28"/>
          <w:szCs w:val="28"/>
        </w:rPr>
      </w:pPr>
    </w:p>
    <w:p w:rsidR="002E740B" w:rsidRPr="00E76AAB" w:rsidRDefault="002E740B" w:rsidP="002E740B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r w:rsidRPr="00E76AAB">
        <w:rPr>
          <w:b/>
          <w:sz w:val="22"/>
          <w:szCs w:val="22"/>
        </w:rPr>
        <w:t>.Полтава, Полтавська область, 36000, тел/факс (0532) 56-39-77</w:t>
      </w:r>
    </w:p>
    <w:p w:rsidR="002E740B" w:rsidRPr="00E76AAB" w:rsidRDefault="002E740B" w:rsidP="002E740B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2E740B" w:rsidRPr="00E76AAB" w:rsidRDefault="002E740B" w:rsidP="002E740B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2E740B" w:rsidRDefault="002E740B" w:rsidP="002E740B">
      <w:pPr>
        <w:tabs>
          <w:tab w:val="left" w:leader="hyphen" w:pos="10206"/>
        </w:tabs>
        <w:rPr>
          <w:bCs/>
        </w:rPr>
      </w:pPr>
    </w:p>
    <w:p w:rsidR="002E740B" w:rsidRDefault="002E740B" w:rsidP="002E740B">
      <w:pPr>
        <w:tabs>
          <w:tab w:val="left" w:leader="hyphen" w:pos="10206"/>
        </w:tabs>
        <w:jc w:val="center"/>
        <w:rPr>
          <w:bCs/>
        </w:rPr>
      </w:pPr>
    </w:p>
    <w:p w:rsidR="002E740B" w:rsidRPr="002F2DA7" w:rsidRDefault="002E740B" w:rsidP="002E740B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E940A9">
        <w:rPr>
          <w:b/>
          <w:bCs/>
          <w:u w:val="single"/>
          <w:lang w:val="uk-UA"/>
        </w:rPr>
        <w:t xml:space="preserve"> </w:t>
      </w:r>
      <w:r w:rsidR="00E940A9">
        <w:rPr>
          <w:b/>
          <w:bCs/>
          <w:u w:val="single"/>
          <w:lang w:val="en-US"/>
        </w:rPr>
        <w:t>28</w:t>
      </w:r>
      <w:r w:rsidRPr="00E20C93">
        <w:rPr>
          <w:b/>
          <w:bCs/>
          <w:u w:val="single"/>
          <w:lang w:val="uk-UA"/>
        </w:rPr>
        <w:t xml:space="preserve"> 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№ </w:t>
      </w:r>
      <w:r w:rsidRPr="002F2DA7">
        <w:rPr>
          <w:b/>
          <w:u w:val="single"/>
        </w:rPr>
        <w:t>02/</w:t>
      </w:r>
      <w:r w:rsidR="00E940A9" w:rsidRPr="00E940A9">
        <w:rPr>
          <w:b/>
          <w:u w:val="single"/>
        </w:rPr>
        <w:t>1635</w:t>
      </w:r>
      <w:r w:rsidRPr="002F2DA7">
        <w:rPr>
          <w:b/>
          <w:u w:val="single"/>
        </w:rPr>
        <w:t>-ркк</w:t>
      </w:r>
    </w:p>
    <w:p w:rsidR="002E740B" w:rsidRDefault="002E740B" w:rsidP="002E740B">
      <w:pPr>
        <w:jc w:val="both"/>
        <w:rPr>
          <w:sz w:val="16"/>
          <w:lang w:val="uk-UA"/>
        </w:rPr>
      </w:pPr>
    </w:p>
    <w:p w:rsidR="002E740B" w:rsidRDefault="002E740B" w:rsidP="002E740B">
      <w:pPr>
        <w:spacing w:line="228" w:lineRule="auto"/>
        <w:rPr>
          <w:lang w:val="uk-UA"/>
        </w:rPr>
      </w:pPr>
    </w:p>
    <w:tbl>
      <w:tblPr>
        <w:tblW w:w="5187" w:type="dxa"/>
        <w:tblInd w:w="5211" w:type="dxa"/>
        <w:tblLook w:val="01E0" w:firstRow="1" w:lastRow="1" w:firstColumn="1" w:lastColumn="1" w:noHBand="0" w:noVBand="0"/>
      </w:tblPr>
      <w:tblGrid>
        <w:gridCol w:w="5187"/>
      </w:tblGrid>
      <w:tr w:rsidR="002E740B" w:rsidRPr="009F6F7A" w:rsidTr="00486708">
        <w:tc>
          <w:tcPr>
            <w:tcW w:w="5187" w:type="dxa"/>
            <w:shd w:val="clear" w:color="auto" w:fill="auto"/>
          </w:tcPr>
          <w:p w:rsidR="00627E6F" w:rsidRDefault="002E740B" w:rsidP="00990872">
            <w:pPr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ФОП Лепа С.А.</w:t>
            </w:r>
          </w:p>
          <w:p w:rsidR="002E740B" w:rsidRPr="00F368FA" w:rsidRDefault="00627E6F" w:rsidP="00990872">
            <w:pPr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643FD1">
              <w:rPr>
                <w:spacing w:val="-12"/>
              </w:rPr>
              <w:t xml:space="preserve"> вул.  Гоголя, 109,  кв. 37, м. Миргород, 37600</w:t>
            </w:r>
            <w:r w:rsidRPr="00294759">
              <w:t xml:space="preserve">                                                                       </w:t>
            </w:r>
            <w:r>
              <w:t xml:space="preserve">      </w:t>
            </w:r>
          </w:p>
          <w:p w:rsidR="002E740B" w:rsidRPr="00F368FA" w:rsidRDefault="002E740B" w:rsidP="00990872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</w:tc>
      </w:tr>
    </w:tbl>
    <w:p w:rsidR="00486708" w:rsidRDefault="00486708" w:rsidP="002E740B">
      <w:pPr>
        <w:spacing w:line="228" w:lineRule="auto"/>
        <w:rPr>
          <w:b/>
          <w:lang w:val="uk-UA"/>
        </w:rPr>
      </w:pPr>
    </w:p>
    <w:p w:rsidR="002E740B" w:rsidRPr="00C43A3C" w:rsidRDefault="002E740B" w:rsidP="002E740B">
      <w:pPr>
        <w:spacing w:line="228" w:lineRule="auto"/>
        <w:rPr>
          <w:b/>
          <w:lang w:val="uk-UA"/>
        </w:rPr>
      </w:pPr>
      <w:r w:rsidRPr="006464C5">
        <w:rPr>
          <w:b/>
        </w:rPr>
        <w:t xml:space="preserve">Щодо запобігання порушенням </w:t>
      </w:r>
    </w:p>
    <w:p w:rsidR="002E740B" w:rsidRDefault="002E740B" w:rsidP="002E740B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2E740B" w:rsidRPr="00A347DF" w:rsidRDefault="002E740B" w:rsidP="002E740B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2E740B" w:rsidRDefault="002E740B" w:rsidP="002E740B">
      <w:pPr>
        <w:jc w:val="both"/>
        <w:rPr>
          <w:lang w:val="uk-UA"/>
        </w:rPr>
      </w:pPr>
    </w:p>
    <w:p w:rsidR="00486708" w:rsidRPr="00A347DF" w:rsidRDefault="00486708" w:rsidP="002E740B">
      <w:pPr>
        <w:jc w:val="both"/>
        <w:rPr>
          <w:lang w:val="uk-UA"/>
        </w:rPr>
      </w:pPr>
    </w:p>
    <w:p w:rsidR="002E740B" w:rsidRPr="00EE0EA6" w:rsidRDefault="002E740B" w:rsidP="002E740B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2E740B" w:rsidRDefault="002E740B" w:rsidP="002E740B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2E740B" w:rsidRPr="00A347DF" w:rsidRDefault="002E740B" w:rsidP="002E740B">
      <w:pPr>
        <w:jc w:val="both"/>
        <w:rPr>
          <w:lang w:val="uk-UA"/>
        </w:rPr>
      </w:pPr>
    </w:p>
    <w:p w:rsidR="002E740B" w:rsidRPr="00130B58" w:rsidRDefault="002E740B" w:rsidP="002E740B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="00014D18" w:rsidRPr="00014D18">
        <w:rPr>
          <w:lang w:val="uk-UA"/>
        </w:rPr>
        <w:t>ФОП Лепа С.А.</w:t>
      </w:r>
      <w:r w:rsidR="00014D18"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5D1314">
        <w:rPr>
          <w:lang w:val="uk-UA"/>
        </w:rPr>
        <w:t>автобусних маршрутах загального користування, а саме:</w:t>
      </w:r>
    </w:p>
    <w:p w:rsidR="00801FC1" w:rsidRDefault="00801FC1" w:rsidP="00801FC1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 w:rsidR="00ED0856">
        <w:t>Миргород – Полтава</w:t>
      </w:r>
      <w:r>
        <w:rPr>
          <w:lang w:val="uk-UA"/>
        </w:rPr>
        <w:t>»</w:t>
      </w:r>
      <w:r>
        <w:t xml:space="preserve"> </w:t>
      </w:r>
      <w:r w:rsidR="00ED0856">
        <w:rPr>
          <w:lang w:val="uk-UA"/>
        </w:rPr>
        <w:t>(пт, нд) (договір від 13.08.14 № 687/14);</w:t>
      </w:r>
    </w:p>
    <w:p w:rsidR="00801FC1" w:rsidRDefault="00801FC1" w:rsidP="00801FC1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Миргород – Полтава</w:t>
      </w:r>
      <w:r>
        <w:rPr>
          <w:lang w:val="uk-UA"/>
        </w:rPr>
        <w:t>»</w:t>
      </w:r>
      <w:r w:rsidR="00ED0856">
        <w:rPr>
          <w:lang w:val="uk-UA"/>
        </w:rPr>
        <w:t xml:space="preserve"> (договір від </w:t>
      </w:r>
      <w:r w:rsidR="002F1C29">
        <w:rPr>
          <w:lang w:val="uk-UA"/>
        </w:rPr>
        <w:t>16.07.12 № 311/12);</w:t>
      </w:r>
    </w:p>
    <w:p w:rsidR="00801FC1" w:rsidRDefault="00801FC1" w:rsidP="00801FC1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Миргород – Кременчук</w:t>
      </w:r>
      <w:r>
        <w:rPr>
          <w:lang w:val="uk-UA"/>
        </w:rPr>
        <w:t>»</w:t>
      </w:r>
      <w:r>
        <w:t xml:space="preserve"> </w:t>
      </w:r>
      <w:r w:rsidR="00B017BE">
        <w:rPr>
          <w:lang w:val="uk-UA"/>
        </w:rPr>
        <w:t>(договір від 14.05.13 № 430/13);</w:t>
      </w:r>
    </w:p>
    <w:p w:rsidR="00801FC1" w:rsidRDefault="00801FC1" w:rsidP="00801FC1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 w:rsidR="00A000A0">
        <w:t>Стовбин</w:t>
      </w:r>
      <w:r w:rsidR="00A000A0">
        <w:rPr>
          <w:lang w:val="uk-UA"/>
        </w:rPr>
        <w:t>е</w:t>
      </w:r>
      <w:r>
        <w:t xml:space="preserve"> – Гаркушенці ч/з Миргород</w:t>
      </w:r>
      <w:r>
        <w:rPr>
          <w:lang w:val="uk-UA"/>
        </w:rPr>
        <w:t>»</w:t>
      </w:r>
      <w:r w:rsidR="00B017BE">
        <w:rPr>
          <w:lang w:val="uk-UA"/>
        </w:rPr>
        <w:t xml:space="preserve"> (договір від 16.07.12 № 311/12);</w:t>
      </w:r>
    </w:p>
    <w:p w:rsidR="00801FC1" w:rsidRPr="00AB07B6" w:rsidRDefault="00801FC1" w:rsidP="00801FC1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Миргород – Попівка</w:t>
      </w:r>
      <w:r>
        <w:rPr>
          <w:lang w:val="uk-UA"/>
        </w:rPr>
        <w:t>»</w:t>
      </w:r>
      <w:r w:rsidR="00B017BE">
        <w:rPr>
          <w:lang w:val="uk-UA"/>
        </w:rPr>
        <w:t xml:space="preserve"> (договір від 16.07.12 № 311/12).</w:t>
      </w:r>
    </w:p>
    <w:p w:rsidR="002E740B" w:rsidRPr="00693C9A" w:rsidRDefault="002E740B" w:rsidP="002E740B">
      <w:pPr>
        <w:jc w:val="both"/>
        <w:rPr>
          <w:lang w:val="uk-UA"/>
        </w:rPr>
      </w:pPr>
    </w:p>
    <w:p w:rsidR="002E740B" w:rsidRPr="00EE39BC" w:rsidRDefault="002E740B" w:rsidP="002E740B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>органи 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конкурсу Замовник укладає договір про організацію перевезень на </w:t>
      </w:r>
      <w:r w:rsidRPr="00776B16">
        <w:rPr>
          <w:spacing w:val="1"/>
        </w:rPr>
        <w:t>окремо визначеному 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2E740B" w:rsidRDefault="002E740B" w:rsidP="002E740B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2E740B" w:rsidRPr="008523A3" w:rsidRDefault="002E740B" w:rsidP="002E740B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2E740B" w:rsidRPr="00443AD6" w:rsidRDefault="002E740B" w:rsidP="002E740B">
      <w:pPr>
        <w:tabs>
          <w:tab w:val="left" w:pos="1680"/>
        </w:tabs>
        <w:ind w:firstLine="720"/>
        <w:jc w:val="both"/>
        <w:rPr>
          <w:lang w:val="uk-UA"/>
        </w:rPr>
      </w:pPr>
    </w:p>
    <w:p w:rsidR="002E740B" w:rsidRDefault="002E740B" w:rsidP="002E7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>ланування та розрахунок 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2E740B" w:rsidRDefault="002E740B" w:rsidP="002E7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</w:p>
    <w:p w:rsidR="00486708" w:rsidRPr="00443AD6" w:rsidRDefault="00486708" w:rsidP="002E7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</w:p>
    <w:p w:rsidR="002E740B" w:rsidRDefault="002E740B" w:rsidP="002E7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>ених пасажирів, у тому числі з урахуванням 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2E740B" w:rsidRDefault="002E740B" w:rsidP="002E7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</w:p>
    <w:p w:rsidR="002E740B" w:rsidRPr="00B86B67" w:rsidRDefault="002E740B" w:rsidP="002E7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необхідного для функціонування та </w:t>
      </w:r>
      <w:r w:rsidRPr="004A4A21">
        <w:rPr>
          <w:color w:val="000000"/>
          <w:u w:val="single"/>
        </w:rPr>
        <w:t>розвитку Перевізника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2E740B" w:rsidRDefault="002E740B" w:rsidP="002E740B">
      <w:pPr>
        <w:tabs>
          <w:tab w:val="left" w:pos="1680"/>
        </w:tabs>
        <w:ind w:firstLine="720"/>
        <w:jc w:val="both"/>
        <w:rPr>
          <w:u w:val="single"/>
          <w:lang w:val="uk-UA"/>
        </w:rPr>
      </w:pPr>
      <w:r w:rsidRPr="00EE0EA6">
        <w:rPr>
          <w:lang w:val="uk-UA"/>
        </w:rPr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2E740B" w:rsidRPr="00D35E62" w:rsidRDefault="002E740B" w:rsidP="002E740B">
      <w:pPr>
        <w:tabs>
          <w:tab w:val="left" w:pos="1680"/>
        </w:tabs>
        <w:ind w:firstLine="720"/>
        <w:jc w:val="both"/>
        <w:rPr>
          <w:u w:val="single"/>
          <w:lang w:val="uk-UA"/>
        </w:rPr>
      </w:pPr>
    </w:p>
    <w:p w:rsidR="002E740B" w:rsidRPr="00466188" w:rsidRDefault="002E740B" w:rsidP="002E740B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466188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 </w:t>
      </w:r>
      <w:r w:rsidR="008565A2" w:rsidRPr="00014D18">
        <w:rPr>
          <w:lang w:val="uk-UA"/>
        </w:rPr>
        <w:t>ФОП Лепа С.А.</w:t>
      </w:r>
      <w:r w:rsidR="008565A2">
        <w:rPr>
          <w:lang w:val="uk-UA"/>
        </w:rPr>
        <w:t xml:space="preserve"> </w:t>
      </w:r>
      <w:r>
        <w:rPr>
          <w:bCs/>
          <w:spacing w:val="1"/>
          <w:lang w:val="uk-UA"/>
        </w:rPr>
        <w:t>повідомив</w:t>
      </w:r>
      <w:r w:rsidRPr="00466188">
        <w:rPr>
          <w:bCs/>
          <w:spacing w:val="1"/>
          <w:lang w:val="uk-UA"/>
        </w:rPr>
        <w:t xml:space="preserve">, що протягом 2016 </w:t>
      </w:r>
      <w:r>
        <w:rPr>
          <w:bCs/>
          <w:spacing w:val="1"/>
          <w:lang w:val="uk-UA"/>
        </w:rPr>
        <w:t xml:space="preserve">року </w:t>
      </w:r>
      <w:r w:rsidRPr="00466188">
        <w:rPr>
          <w:bCs/>
          <w:spacing w:val="1"/>
          <w:lang w:val="uk-UA"/>
        </w:rPr>
        <w:t>тариф</w:t>
      </w:r>
      <w:r>
        <w:rPr>
          <w:bCs/>
          <w:spacing w:val="1"/>
          <w:lang w:val="uk-UA"/>
        </w:rPr>
        <w:t>и</w:t>
      </w:r>
      <w:r w:rsidRPr="00466188">
        <w:rPr>
          <w:bCs/>
          <w:spacing w:val="1"/>
          <w:lang w:val="uk-UA"/>
        </w:rPr>
        <w:t xml:space="preserve"> на перевезення пасажирів на маршрутах</w:t>
      </w:r>
      <w:r>
        <w:rPr>
          <w:bCs/>
          <w:spacing w:val="1"/>
          <w:lang w:val="uk-UA"/>
        </w:rPr>
        <w:t xml:space="preserve"> не змінювались і становили 0,45 грн/1 км проїзду.</w:t>
      </w:r>
    </w:p>
    <w:p w:rsidR="002E740B" w:rsidRPr="00443AD6" w:rsidRDefault="002E740B" w:rsidP="002E740B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>Разом з тим, за інформацією, надано</w:t>
      </w:r>
      <w:r w:rsidR="00B47EB3">
        <w:rPr>
          <w:bCs/>
          <w:iCs/>
          <w:lang w:val="uk-UA"/>
        </w:rPr>
        <w:t>ю ТДВ «Полтаваавтотранс», тариф</w:t>
      </w:r>
      <w:r w:rsidRPr="00443AD6">
        <w:rPr>
          <w:bCs/>
          <w:iCs/>
          <w:lang w:val="uk-UA"/>
        </w:rPr>
        <w:t xml:space="preserve"> </w:t>
      </w:r>
      <w:r w:rsidR="008565A2" w:rsidRPr="00014D18">
        <w:rPr>
          <w:lang w:val="uk-UA"/>
        </w:rPr>
        <w:t>ФОП Лепа С.А.</w:t>
      </w:r>
      <w:r w:rsidR="008565A2">
        <w:rPr>
          <w:lang w:val="uk-UA"/>
        </w:rPr>
        <w:t xml:space="preserve"> </w:t>
      </w:r>
      <w:r w:rsidRPr="00443AD6">
        <w:rPr>
          <w:bCs/>
          <w:iCs/>
          <w:lang w:val="uk-UA"/>
        </w:rPr>
        <w:t xml:space="preserve">на перевезення пасажирів по </w:t>
      </w:r>
      <w:r>
        <w:rPr>
          <w:bCs/>
          <w:iCs/>
          <w:lang w:val="uk-UA"/>
        </w:rPr>
        <w:t>м</w:t>
      </w:r>
      <w:r w:rsidR="00B47EB3">
        <w:rPr>
          <w:bCs/>
          <w:iCs/>
          <w:lang w:val="uk-UA"/>
        </w:rPr>
        <w:t>аршрутах станови</w:t>
      </w:r>
      <w:r w:rsidR="002109C2">
        <w:rPr>
          <w:bCs/>
          <w:iCs/>
          <w:lang w:val="uk-UA"/>
        </w:rPr>
        <w:t>ть 0,53</w:t>
      </w:r>
      <w:r w:rsidRPr="00443AD6">
        <w:rPr>
          <w:bCs/>
          <w:iCs/>
          <w:lang w:val="uk-UA"/>
        </w:rPr>
        <w:t xml:space="preserve"> грн/1 км проїзду.</w:t>
      </w:r>
    </w:p>
    <w:p w:rsidR="002E740B" w:rsidRDefault="002E740B" w:rsidP="002E740B">
      <w:pPr>
        <w:ind w:firstLine="709"/>
        <w:jc w:val="both"/>
        <w:rPr>
          <w:bCs/>
          <w:iCs/>
          <w:lang w:val="uk-UA"/>
        </w:rPr>
      </w:pPr>
    </w:p>
    <w:p w:rsidR="002E740B" w:rsidRDefault="002E740B" w:rsidP="002E740B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486708" w:rsidRDefault="00486708" w:rsidP="002E740B">
      <w:pPr>
        <w:ind w:firstLine="709"/>
        <w:jc w:val="both"/>
        <w:rPr>
          <w:lang w:val="uk-UA"/>
        </w:rPr>
      </w:pPr>
    </w:p>
    <w:p w:rsidR="002E740B" w:rsidRDefault="002E740B" w:rsidP="002E740B">
      <w:pPr>
        <w:ind w:firstLine="709"/>
        <w:jc w:val="both"/>
        <w:rPr>
          <w:bCs/>
          <w:iCs/>
          <w:lang w:val="uk-UA"/>
        </w:rPr>
      </w:pPr>
      <w:r>
        <w:t>Таким чином, кожен суб’єкт господарювання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</w:p>
    <w:p w:rsidR="002E740B" w:rsidRPr="00EF1630" w:rsidRDefault="002E740B" w:rsidP="002E740B">
      <w:pPr>
        <w:ind w:firstLine="709"/>
        <w:jc w:val="both"/>
        <w:rPr>
          <w:color w:val="000000"/>
          <w:spacing w:val="-8"/>
          <w:lang w:val="uk-UA"/>
        </w:rPr>
      </w:pPr>
    </w:p>
    <w:p w:rsidR="002E740B" w:rsidRDefault="002E740B" w:rsidP="002E740B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="008565A2">
        <w:rPr>
          <w:lang w:val="uk-UA"/>
        </w:rPr>
        <w:t>ФОП Лепи</w:t>
      </w:r>
      <w:r w:rsidR="008565A2" w:rsidRPr="00014D18">
        <w:rPr>
          <w:lang w:val="uk-UA"/>
        </w:rPr>
        <w:t xml:space="preserve"> С.А.</w:t>
      </w:r>
      <w:r w:rsidR="008565A2">
        <w:rPr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207159">
        <w:rPr>
          <w:bCs/>
          <w:spacing w:val="1"/>
          <w:lang w:val="uk-UA"/>
        </w:rPr>
        <w:t xml:space="preserve">автобусних маршрутах загального користування можуть </w:t>
      </w:r>
      <w:r w:rsidRPr="00207159">
        <w:rPr>
          <w:lang w:val="uk-UA"/>
        </w:rPr>
        <w:t xml:space="preserve">містити ознаки порушень законодавства про захист економічної конкуренції у вигляді зловживання монопольним (домінуючим) становищем на маршрутах, що обслуговуються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486708" w:rsidRPr="00EE39BC" w:rsidRDefault="00486708" w:rsidP="00486708">
      <w:pPr>
        <w:jc w:val="both"/>
        <w:rPr>
          <w:lang w:val="uk-UA"/>
        </w:rPr>
      </w:pPr>
    </w:p>
    <w:p w:rsidR="002E740B" w:rsidRDefault="002E740B" w:rsidP="002E740B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2E740B" w:rsidRDefault="002E740B" w:rsidP="002E740B">
      <w:pPr>
        <w:jc w:val="both"/>
        <w:rPr>
          <w:lang w:val="uk-UA"/>
        </w:rPr>
      </w:pPr>
    </w:p>
    <w:p w:rsidR="00486708" w:rsidRDefault="00486708" w:rsidP="002E740B">
      <w:pPr>
        <w:jc w:val="both"/>
        <w:rPr>
          <w:lang w:val="uk-UA"/>
        </w:rPr>
      </w:pPr>
    </w:p>
    <w:p w:rsidR="00486708" w:rsidRPr="009F65D9" w:rsidRDefault="00486708" w:rsidP="002E740B">
      <w:pPr>
        <w:jc w:val="both"/>
        <w:rPr>
          <w:lang w:val="uk-UA"/>
        </w:rPr>
      </w:pPr>
    </w:p>
    <w:p w:rsidR="002E740B" w:rsidRPr="004279FD" w:rsidRDefault="002E740B" w:rsidP="002E740B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2E740B" w:rsidRDefault="002E740B" w:rsidP="00486708">
      <w:pPr>
        <w:jc w:val="both"/>
        <w:rPr>
          <w:lang w:val="uk-UA"/>
        </w:rPr>
      </w:pPr>
    </w:p>
    <w:p w:rsidR="00486708" w:rsidRPr="000B6D91" w:rsidRDefault="00486708" w:rsidP="00486708">
      <w:pPr>
        <w:ind w:firstLine="709"/>
        <w:jc w:val="both"/>
        <w:rPr>
          <w:color w:val="FF0000"/>
          <w:lang w:val="uk-UA"/>
        </w:rPr>
      </w:pPr>
      <w:r>
        <w:rPr>
          <w:lang w:val="uk-UA"/>
        </w:rPr>
        <w:t xml:space="preserve">Утриматись від дій щодо застосування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автобусних </w:t>
      </w:r>
      <w:r>
        <w:rPr>
          <w:lang w:val="uk-UA"/>
        </w:rPr>
        <w:t xml:space="preserve">маршрутах загального користування в економічно необґрунтованому розмірі. </w:t>
      </w:r>
    </w:p>
    <w:p w:rsidR="002E740B" w:rsidRDefault="002E740B" w:rsidP="002E740B">
      <w:pPr>
        <w:ind w:firstLine="600"/>
        <w:jc w:val="both"/>
        <w:rPr>
          <w:lang w:val="uk-UA"/>
        </w:rPr>
      </w:pPr>
    </w:p>
    <w:p w:rsidR="002E740B" w:rsidRDefault="002E740B" w:rsidP="002E740B">
      <w:pPr>
        <w:jc w:val="both"/>
        <w:rPr>
          <w:b/>
          <w:lang w:val="uk-UA"/>
        </w:rPr>
      </w:pPr>
      <w:r>
        <w:rPr>
          <w:lang w:val="uk-UA"/>
        </w:rPr>
        <w:t xml:space="preserve">              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2E740B" w:rsidRDefault="002E740B" w:rsidP="002E740B">
      <w:pPr>
        <w:jc w:val="both"/>
        <w:rPr>
          <w:lang w:val="uk-UA"/>
        </w:rPr>
      </w:pPr>
    </w:p>
    <w:p w:rsidR="002E740B" w:rsidRDefault="002E740B" w:rsidP="002E740B">
      <w:pPr>
        <w:jc w:val="both"/>
        <w:rPr>
          <w:lang w:val="uk-UA"/>
        </w:rPr>
      </w:pPr>
    </w:p>
    <w:p w:rsidR="002E740B" w:rsidRDefault="002E740B" w:rsidP="002E740B">
      <w:pPr>
        <w:jc w:val="both"/>
        <w:rPr>
          <w:lang w:val="uk-UA"/>
        </w:rPr>
      </w:pPr>
    </w:p>
    <w:p w:rsidR="002E740B" w:rsidRDefault="002E740B" w:rsidP="002E740B">
      <w:pPr>
        <w:jc w:val="both"/>
        <w:rPr>
          <w:lang w:val="uk-UA"/>
        </w:rPr>
      </w:pPr>
    </w:p>
    <w:p w:rsidR="002E740B" w:rsidRPr="00EE39BC" w:rsidRDefault="002E740B" w:rsidP="002E740B">
      <w:pPr>
        <w:jc w:val="both"/>
        <w:rPr>
          <w:lang w:val="uk-UA"/>
        </w:rPr>
      </w:pPr>
    </w:p>
    <w:p w:rsidR="002E740B" w:rsidRDefault="002E740B" w:rsidP="002E740B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</w:t>
      </w:r>
      <w:r w:rsidRPr="003B7BC6">
        <w:rPr>
          <w:b/>
        </w:rPr>
        <w:t>В.М.Оніщенко</w:t>
      </w:r>
    </w:p>
    <w:p w:rsidR="002E740B" w:rsidRPr="003B7BC6" w:rsidRDefault="002E740B" w:rsidP="002E740B">
      <w:pPr>
        <w:pStyle w:val="a3"/>
        <w:rPr>
          <w:b/>
        </w:rPr>
      </w:pPr>
      <w:r>
        <w:rPr>
          <w:b/>
        </w:rPr>
        <w:t xml:space="preserve"> </w:t>
      </w:r>
    </w:p>
    <w:p w:rsidR="002E740B" w:rsidRDefault="002E740B" w:rsidP="002E740B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        О.Л.Наливка</w:t>
      </w:r>
    </w:p>
    <w:p w:rsidR="002E740B" w:rsidRDefault="002E740B" w:rsidP="002E740B">
      <w:pPr>
        <w:pStyle w:val="a3"/>
        <w:rPr>
          <w:b/>
        </w:rPr>
      </w:pPr>
    </w:p>
    <w:p w:rsidR="002E740B" w:rsidRDefault="002E740B" w:rsidP="002E740B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В.С.Юрченко</w:t>
      </w:r>
    </w:p>
    <w:p w:rsidR="002E740B" w:rsidRDefault="002E740B" w:rsidP="002E740B">
      <w:pPr>
        <w:pStyle w:val="a3"/>
        <w:rPr>
          <w:b/>
        </w:rPr>
      </w:pPr>
    </w:p>
    <w:p w:rsidR="002E740B" w:rsidRDefault="002E740B" w:rsidP="002E740B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М.С.</w:t>
      </w:r>
      <w:r w:rsidRPr="003B7BC6">
        <w:rPr>
          <w:b/>
        </w:rPr>
        <w:t>Цісовська</w:t>
      </w:r>
    </w:p>
    <w:p w:rsidR="002E740B" w:rsidRDefault="002E740B" w:rsidP="002E740B">
      <w:pPr>
        <w:pStyle w:val="a3"/>
        <w:rPr>
          <w:b/>
        </w:rPr>
      </w:pPr>
    </w:p>
    <w:p w:rsidR="002E740B" w:rsidRPr="00405879" w:rsidRDefault="002E740B" w:rsidP="002E740B">
      <w:pPr>
        <w:pStyle w:val="a3"/>
        <w:tabs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М.В.Сундалова</w:t>
      </w:r>
      <w:r w:rsidRPr="003B7BC6">
        <w:rPr>
          <w:b/>
        </w:rPr>
        <w:t xml:space="preserve">      </w:t>
      </w:r>
      <w:r>
        <w:rPr>
          <w:b/>
        </w:rPr>
        <w:t xml:space="preserve">                                   </w:t>
      </w:r>
    </w:p>
    <w:p w:rsidR="002E740B" w:rsidRDefault="002E740B" w:rsidP="002E740B"/>
    <w:p w:rsidR="001A4F46" w:rsidRDefault="001A4F46"/>
    <w:sectPr w:rsidR="001A4F46" w:rsidSect="00486708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1A" w:rsidRDefault="00247C1A">
      <w:r>
        <w:separator/>
      </w:r>
    </w:p>
  </w:endnote>
  <w:endnote w:type="continuationSeparator" w:id="0">
    <w:p w:rsidR="00247C1A" w:rsidRDefault="0024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1A" w:rsidRDefault="00247C1A">
      <w:r>
        <w:separator/>
      </w:r>
    </w:p>
  </w:footnote>
  <w:footnote w:type="continuationSeparator" w:id="0">
    <w:p w:rsidR="00247C1A" w:rsidRDefault="00247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B47EB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1794F" w:rsidRPr="0091794F">
      <w:rPr>
        <w:noProof/>
        <w:lang w:val="ru-RU"/>
      </w:rPr>
      <w:t>2</w:t>
    </w:r>
    <w:r>
      <w:fldChar w:fldCharType="end"/>
    </w:r>
  </w:p>
  <w:p w:rsidR="005469CC" w:rsidRDefault="00247C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612C50B2"/>
    <w:lvl w:ilvl="0" w:tplc="BFD012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12"/>
    <w:rsid w:val="00014D18"/>
    <w:rsid w:val="001A0EC4"/>
    <w:rsid w:val="001A4F46"/>
    <w:rsid w:val="002109C2"/>
    <w:rsid w:val="00247C1A"/>
    <w:rsid w:val="002E740B"/>
    <w:rsid w:val="002F1C29"/>
    <w:rsid w:val="00342B12"/>
    <w:rsid w:val="003841D8"/>
    <w:rsid w:val="00486708"/>
    <w:rsid w:val="00627E6F"/>
    <w:rsid w:val="00801FC1"/>
    <w:rsid w:val="008565A2"/>
    <w:rsid w:val="0091794F"/>
    <w:rsid w:val="00A000A0"/>
    <w:rsid w:val="00B017BE"/>
    <w:rsid w:val="00B47EB3"/>
    <w:rsid w:val="00C57FF8"/>
    <w:rsid w:val="00DF6816"/>
    <w:rsid w:val="00E940A9"/>
    <w:rsid w:val="00ED0856"/>
    <w:rsid w:val="00ED39CD"/>
    <w:rsid w:val="00E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740B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E74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2E740B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E740B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2E740B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740B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E74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2E740B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E740B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2E740B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1529</Words>
  <Characters>8719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2</cp:revision>
  <dcterms:created xsi:type="dcterms:W3CDTF">2017-08-10T12:43:00Z</dcterms:created>
  <dcterms:modified xsi:type="dcterms:W3CDTF">2017-08-10T12:43:00Z</dcterms:modified>
</cp:coreProperties>
</file>